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DD" w:rsidRPr="00EB52DD" w:rsidRDefault="00EB52DD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52DD">
        <w:rPr>
          <w:rFonts w:ascii="Times New Roman" w:hAnsi="Times New Roman" w:cs="Times New Roman"/>
          <w:sz w:val="24"/>
          <w:szCs w:val="24"/>
        </w:rPr>
        <w:t>Согласно статье</w:t>
      </w:r>
      <w:r>
        <w:rPr>
          <w:rFonts w:ascii="Times New Roman" w:hAnsi="Times New Roman" w:cs="Times New Roman"/>
          <w:sz w:val="24"/>
          <w:szCs w:val="24"/>
        </w:rPr>
        <w:t xml:space="preserve"> пп.3 пункта 2 статьи</w:t>
      </w:r>
      <w:r w:rsidRPr="00EB52DD">
        <w:rPr>
          <w:rFonts w:ascii="Times New Roman" w:hAnsi="Times New Roman" w:cs="Times New Roman"/>
          <w:sz w:val="24"/>
          <w:szCs w:val="24"/>
        </w:rPr>
        <w:t xml:space="preserve"> 14</w:t>
      </w:r>
      <w:r w:rsidRPr="00EB52D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450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52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4503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в </w:t>
      </w:r>
      <w:r w:rsidRPr="00EB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84503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аконопроекта </w:t>
      </w:r>
      <w:r w:rsidRPr="00EB52DD">
        <w:rPr>
          <w:rFonts w:ascii="Times New Roman" w:hAnsi="Times New Roman" w:cs="Times New Roman"/>
          <w:sz w:val="24"/>
          <w:szCs w:val="24"/>
        </w:rPr>
        <w:t>2. Могут включаться в границы различных территориальных зон и находиться одновременно в нескольких территориальных зонах:</w:t>
      </w:r>
    </w:p>
    <w:p w:rsidR="00E87CB6" w:rsidRDefault="00EB52DD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DD">
        <w:rPr>
          <w:rFonts w:ascii="Times New Roman" w:hAnsi="Times New Roman" w:cs="Times New Roman"/>
          <w:sz w:val="24"/>
          <w:szCs w:val="24"/>
        </w:rPr>
        <w:t>3) особо охраняемые природные территории, созданные в качестве государственного природного з</w:t>
      </w:r>
      <w:r>
        <w:rPr>
          <w:rFonts w:ascii="Times New Roman" w:hAnsi="Times New Roman" w:cs="Times New Roman"/>
          <w:sz w:val="24"/>
          <w:szCs w:val="24"/>
        </w:rPr>
        <w:t>аказника или  памятника природы.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DD" w:rsidRDefault="00EB52DD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только эти категории ООПТ могут быть отнесены к различным территориальным зонам. В то же время, земельные участки, различного целевого назначения могут включаться также в границы национальных парков, природных парков, а также особо охраняемых природных территорий, иных категорий, установленных законами субъектов Российской Федерации.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DD" w:rsidRDefault="00EB52DD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вступления в силу данной редакции законопроекта при отнесении данных участков к территориальным зонам, они могут быть не отнесены к природоохранной зоне и, тем самым возникнет коллизия</w:t>
      </w:r>
      <w:r w:rsidR="00845032">
        <w:rPr>
          <w:rFonts w:ascii="Times New Roman" w:hAnsi="Times New Roman" w:cs="Times New Roman"/>
          <w:sz w:val="24"/>
          <w:szCs w:val="24"/>
        </w:rPr>
        <w:t>, поскольку режим данной территории будет противоречить разрешенному использованию земельных участков данной территориальной зоны.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32" w:rsidRDefault="00845032" w:rsidP="002A1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изложенным, в пп.3 п.2 статьи </w:t>
      </w:r>
      <w:r w:rsidRPr="00EB52DD">
        <w:rPr>
          <w:rFonts w:ascii="Times New Roman" w:hAnsi="Times New Roman" w:cs="Times New Roman"/>
          <w:sz w:val="24"/>
          <w:szCs w:val="24"/>
        </w:rPr>
        <w:t>14</w:t>
      </w:r>
      <w:r w:rsidRPr="00EB52D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исключить слова </w:t>
      </w:r>
      <w:proofErr w:type="gramStart"/>
      <w:r w:rsidRPr="00845032"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 w:rsidRPr="00845032">
        <w:rPr>
          <w:b/>
        </w:rPr>
        <w:t xml:space="preserve"> </w:t>
      </w:r>
      <w:r w:rsidRPr="00845032">
        <w:rPr>
          <w:rFonts w:ascii="Times New Roman" w:hAnsi="Times New Roman" w:cs="Times New Roman"/>
          <w:b/>
          <w:sz w:val="24"/>
          <w:szCs w:val="24"/>
        </w:rPr>
        <w:t>, созданные в качестве государственного природного заказника или  памятника природы".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32" w:rsidRPr="00845032" w:rsidRDefault="0084503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0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Согласно пп.1. п.1 статьи 14</w:t>
      </w:r>
      <w:r w:rsidRPr="0084503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в редакции Законопроекта:  </w:t>
      </w:r>
    </w:p>
    <w:p w:rsidR="00845032" w:rsidRPr="00845032" w:rsidRDefault="0084503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032">
        <w:rPr>
          <w:rFonts w:ascii="Times New Roman" w:hAnsi="Times New Roman" w:cs="Times New Roman"/>
          <w:sz w:val="24"/>
          <w:szCs w:val="24"/>
        </w:rPr>
        <w:t>1. В природоохранные зоны могут включаться земли и земельные участки:</w:t>
      </w:r>
    </w:p>
    <w:p w:rsidR="00845032" w:rsidRDefault="0084503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032">
        <w:rPr>
          <w:rFonts w:ascii="Times New Roman" w:hAnsi="Times New Roman" w:cs="Times New Roman"/>
          <w:sz w:val="24"/>
          <w:szCs w:val="24"/>
        </w:rPr>
        <w:t>1) особо охраняемые природные территории федерального, регионального или местного значения (за  исключением государственного природного заказника или  памятн</w:t>
      </w:r>
      <w:r>
        <w:rPr>
          <w:rFonts w:ascii="Times New Roman" w:hAnsi="Times New Roman" w:cs="Times New Roman"/>
          <w:sz w:val="24"/>
          <w:szCs w:val="24"/>
        </w:rPr>
        <w:t>ика природы).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32" w:rsidRDefault="0084503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согласно </w:t>
      </w:r>
      <w:r w:rsidRPr="00845032">
        <w:rPr>
          <w:rFonts w:ascii="Times New Roman" w:hAnsi="Times New Roman" w:cs="Times New Roman"/>
          <w:sz w:val="24"/>
          <w:szCs w:val="24"/>
        </w:rPr>
        <w:t>пп.3 пункта 2 статьи 14</w:t>
      </w:r>
      <w:r w:rsidRPr="0084503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указанные категории ООПТ могут относиться к различным территориальным зонам. Соответственно, они могут быть отнесены и к природоохранным зонам.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32" w:rsidRDefault="0084503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C4672">
        <w:rPr>
          <w:rFonts w:ascii="Times New Roman" w:hAnsi="Times New Roman" w:cs="Times New Roman"/>
          <w:sz w:val="24"/>
          <w:szCs w:val="24"/>
        </w:rPr>
        <w:t xml:space="preserve"> связи с изложенным, в пп.1. п.1 статьи 14</w:t>
      </w:r>
      <w:r w:rsidR="00BC4672" w:rsidRPr="0084503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C4672">
        <w:rPr>
          <w:rFonts w:ascii="Times New Roman" w:hAnsi="Times New Roman" w:cs="Times New Roman"/>
          <w:sz w:val="24"/>
          <w:szCs w:val="24"/>
        </w:rPr>
        <w:t xml:space="preserve"> необходимо исключить слова: "</w:t>
      </w:r>
      <w:r w:rsidR="00BC4672" w:rsidRPr="00845032">
        <w:rPr>
          <w:rFonts w:ascii="Times New Roman" w:hAnsi="Times New Roman" w:cs="Times New Roman"/>
          <w:sz w:val="24"/>
          <w:szCs w:val="24"/>
        </w:rPr>
        <w:t>(</w:t>
      </w:r>
      <w:r w:rsidR="00BC4672" w:rsidRPr="00BC4672">
        <w:rPr>
          <w:rFonts w:ascii="Times New Roman" w:hAnsi="Times New Roman" w:cs="Times New Roman"/>
          <w:b/>
          <w:sz w:val="24"/>
          <w:szCs w:val="24"/>
        </w:rPr>
        <w:t>за  исключением государственного природного заказника или  памятника природы</w:t>
      </w:r>
      <w:r w:rsidR="00BC4672">
        <w:rPr>
          <w:rFonts w:ascii="Times New Roman" w:hAnsi="Times New Roman" w:cs="Times New Roman"/>
          <w:sz w:val="24"/>
          <w:szCs w:val="24"/>
        </w:rPr>
        <w:t>)".</w:t>
      </w:r>
      <w:proofErr w:type="gramEnd"/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72" w:rsidRDefault="00BC467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Согласно п.34 статьи  1 Законопроекта </w:t>
      </w:r>
      <w:r w:rsidRPr="00BC4672">
        <w:rPr>
          <w:rFonts w:ascii="Times New Roman" w:hAnsi="Times New Roman" w:cs="Times New Roman"/>
          <w:sz w:val="24"/>
          <w:szCs w:val="24"/>
        </w:rPr>
        <w:t>в пункте 15 статьи 106 слова «категорий земель» заменить словами «территориальной зоны, принадлежности земельного участка к особо охраняемым природным территориям»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672" w:rsidRDefault="00BC467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в п.15 статьи 106 Земельного кодекса отсутствуют слова "категории земель". </w:t>
      </w:r>
    </w:p>
    <w:p w:rsidR="00BC4672" w:rsidRDefault="00BC467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п.34 статьи 1 необходимо исключить.</w:t>
      </w:r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72" w:rsidRDefault="00BC467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0CB6">
        <w:rPr>
          <w:rFonts w:ascii="Times New Roman" w:hAnsi="Times New Roman" w:cs="Times New Roman"/>
          <w:sz w:val="24"/>
          <w:szCs w:val="24"/>
        </w:rPr>
        <w:t>В соответствии с п.2 статьи 6 Законопроекта, статья 2 Федерального закона "Об особо охраняемых природных территориях" дополняется п.15 следующего содержания:</w:t>
      </w:r>
    </w:p>
    <w:p w:rsidR="004E0CB6" w:rsidRDefault="004E0CB6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B6">
        <w:rPr>
          <w:rFonts w:ascii="Times New Roman" w:hAnsi="Times New Roman" w:cs="Times New Roman"/>
          <w:sz w:val="24"/>
          <w:szCs w:val="24"/>
        </w:rPr>
        <w:t>«15. В целях создания новых или расширения существующих особо охраняемых природных территорий (за исключением государственных природных заказников или  памятников природы) допускается резервирование земель для государственных или муниципальных нужд</w:t>
      </w:r>
      <w:r w:rsidR="00741FBA">
        <w:rPr>
          <w:rFonts w:ascii="Times New Roman" w:hAnsi="Times New Roman" w:cs="Times New Roman"/>
          <w:sz w:val="24"/>
          <w:szCs w:val="24"/>
        </w:rPr>
        <w:t>"</w:t>
      </w:r>
      <w:r w:rsidRPr="004E0CB6">
        <w:rPr>
          <w:rFonts w:ascii="Times New Roman" w:hAnsi="Times New Roman" w:cs="Times New Roman"/>
          <w:sz w:val="24"/>
          <w:szCs w:val="24"/>
        </w:rPr>
        <w:t>.</w:t>
      </w:r>
    </w:p>
    <w:p w:rsidR="00767252" w:rsidRDefault="00767252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BA" w:rsidRDefault="00741FBA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70.1 Земельного кодекса Российской Федерации допускается резервирования земель для создания любых категорий ООПТ. Таким образом, предлагаемая редакция необоснованно сужает  область применения нормы о резервировании земельных участков для создания ООПТ и создает коллизию с Земельным кодексом. </w:t>
      </w:r>
    </w:p>
    <w:p w:rsidR="00741FBA" w:rsidRDefault="00741FBA" w:rsidP="002A1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изложенным, в п.15 статьи 2 Федерального закона "Об особо охраняемых природных территориях" в редакции Законопроекта необходимо исключить слова: </w:t>
      </w:r>
      <w:r w:rsidRPr="00741FBA">
        <w:rPr>
          <w:rFonts w:ascii="Times New Roman" w:hAnsi="Times New Roman" w:cs="Times New Roman"/>
          <w:b/>
          <w:sz w:val="24"/>
          <w:szCs w:val="24"/>
        </w:rPr>
        <w:t>"(за исключением государственных природных заказников или  памятников природы)</w:t>
      </w:r>
      <w:r>
        <w:rPr>
          <w:rFonts w:ascii="Times New Roman" w:hAnsi="Times New Roman" w:cs="Times New Roman"/>
          <w:b/>
          <w:sz w:val="24"/>
          <w:szCs w:val="24"/>
        </w:rPr>
        <w:t>".</w:t>
      </w:r>
      <w:proofErr w:type="gramEnd"/>
    </w:p>
    <w:p w:rsidR="001B0B78" w:rsidRDefault="001B0B78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70" w:rsidRDefault="00064B70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Законопроекта в Федеральный закон "Об экологической экспертизе" предлагается внести следующие изменения:</w:t>
      </w:r>
    </w:p>
    <w:p w:rsidR="00064B70" w:rsidRPr="00064B70" w:rsidRDefault="00064B70" w:rsidP="0006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B70">
        <w:rPr>
          <w:rFonts w:ascii="Times New Roman" w:hAnsi="Times New Roman" w:cs="Times New Roman"/>
          <w:sz w:val="24"/>
          <w:szCs w:val="24"/>
        </w:rPr>
        <w:t>1) в подпункте 7</w:t>
      </w:r>
      <w:r w:rsidRPr="00064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4B70">
        <w:rPr>
          <w:rFonts w:ascii="Times New Roman" w:hAnsi="Times New Roman" w:cs="Times New Roman"/>
          <w:sz w:val="24"/>
          <w:szCs w:val="24"/>
        </w:rPr>
        <w:t xml:space="preserve"> статьи 11 слова «на землях» заменить словами «в границах»;</w:t>
      </w:r>
    </w:p>
    <w:p w:rsidR="00064B70" w:rsidRPr="00064B70" w:rsidRDefault="00064B70" w:rsidP="0006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B70">
        <w:rPr>
          <w:rFonts w:ascii="Times New Roman" w:hAnsi="Times New Roman" w:cs="Times New Roman"/>
          <w:sz w:val="24"/>
          <w:szCs w:val="24"/>
        </w:rPr>
        <w:t>2) в подпункте 4</w:t>
      </w:r>
      <w:r w:rsidRPr="00064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4B70">
        <w:rPr>
          <w:rFonts w:ascii="Times New Roman" w:hAnsi="Times New Roman" w:cs="Times New Roman"/>
          <w:sz w:val="24"/>
          <w:szCs w:val="24"/>
        </w:rPr>
        <w:t xml:space="preserve"> статьи 12 слова «на землях» заменить словами «в границах»;</w:t>
      </w:r>
    </w:p>
    <w:p w:rsidR="00064B70" w:rsidRPr="00064B70" w:rsidRDefault="00064B70" w:rsidP="0006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B70">
        <w:rPr>
          <w:rFonts w:ascii="Times New Roman" w:hAnsi="Times New Roman" w:cs="Times New Roman"/>
          <w:sz w:val="24"/>
          <w:szCs w:val="24"/>
        </w:rPr>
        <w:t>3) в статье 14:</w:t>
      </w:r>
    </w:p>
    <w:p w:rsidR="00064B70" w:rsidRPr="00064B70" w:rsidRDefault="00064B70" w:rsidP="0006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B70">
        <w:rPr>
          <w:rFonts w:ascii="Times New Roman" w:hAnsi="Times New Roman" w:cs="Times New Roman"/>
          <w:sz w:val="24"/>
          <w:szCs w:val="24"/>
        </w:rPr>
        <w:t>а) в абзаце втором пункта 1</w:t>
      </w:r>
      <w:r w:rsidRPr="00064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4B70">
        <w:rPr>
          <w:rFonts w:ascii="Times New Roman" w:hAnsi="Times New Roman" w:cs="Times New Roman"/>
          <w:sz w:val="24"/>
          <w:szCs w:val="24"/>
        </w:rPr>
        <w:t xml:space="preserve"> слова «на землях» заменить словами «в границах»;</w:t>
      </w:r>
    </w:p>
    <w:p w:rsidR="00064B70" w:rsidRDefault="00064B70" w:rsidP="0006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70" w:rsidRDefault="00064B70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№ 321-ФЗ от 03.08.2018 указанные поправки уже внесены  в Федеральный закон "Об экологической экспертизе".</w:t>
      </w:r>
    </w:p>
    <w:p w:rsidR="00064B70" w:rsidRDefault="00064B70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 пункты 1 и 2, подпункт "а" пункта 3 статьи 9 Законопроекта необходимо исключить.</w:t>
      </w:r>
    </w:p>
    <w:p w:rsidR="00A75295" w:rsidRDefault="00064B70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с учетом норм статьи 57 Законопроекта, предлагается</w:t>
      </w:r>
      <w:r w:rsidR="00A75295">
        <w:rPr>
          <w:rFonts w:ascii="Times New Roman" w:hAnsi="Times New Roman" w:cs="Times New Roman"/>
          <w:sz w:val="24"/>
          <w:szCs w:val="24"/>
        </w:rPr>
        <w:t>:</w:t>
      </w:r>
    </w:p>
    <w:p w:rsidR="00064B70" w:rsidRDefault="00A75295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11 дополнить п.6.1 следующего содержания:</w:t>
      </w:r>
      <w:r w:rsidR="000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70" w:rsidRDefault="00A75295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"6.1. Материалы, </w:t>
      </w:r>
      <w:r w:rsidRPr="00A75295">
        <w:rPr>
          <w:rFonts w:ascii="Times New Roman" w:hAnsi="Times New Roman" w:cs="Times New Roman"/>
          <w:sz w:val="24"/>
          <w:szCs w:val="24"/>
        </w:rPr>
        <w:t>обосновывающи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5295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границ особо охраняемых природных территорий федерального значения,</w:t>
      </w:r>
      <w:r w:rsidRPr="00A75295">
        <w:rPr>
          <w:rFonts w:ascii="Times New Roman" w:hAnsi="Times New Roman" w:cs="Times New Roman"/>
          <w:sz w:val="24"/>
          <w:szCs w:val="24"/>
        </w:rPr>
        <w:t xml:space="preserve"> в случае исключения из их состава земельных участков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A75295" w:rsidRPr="00A75295" w:rsidRDefault="00A75295" w:rsidP="00A7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12 </w:t>
      </w:r>
      <w:r w:rsidRPr="00A75295">
        <w:rPr>
          <w:rFonts w:ascii="Times New Roman" w:hAnsi="Times New Roman" w:cs="Times New Roman"/>
          <w:sz w:val="24"/>
          <w:szCs w:val="24"/>
        </w:rPr>
        <w:t>дополнить п.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A7529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75295" w:rsidRDefault="00A75295" w:rsidP="00A7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29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A75295">
        <w:rPr>
          <w:rFonts w:ascii="Times New Roman" w:hAnsi="Times New Roman" w:cs="Times New Roman"/>
          <w:sz w:val="24"/>
          <w:szCs w:val="24"/>
        </w:rPr>
        <w:t xml:space="preserve">. Материалы, обосновывающие изменение границ особо охраняемых природных территорий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A75295">
        <w:rPr>
          <w:rFonts w:ascii="Times New Roman" w:hAnsi="Times New Roman" w:cs="Times New Roman"/>
          <w:sz w:val="24"/>
          <w:szCs w:val="24"/>
        </w:rPr>
        <w:t xml:space="preserve"> значения, в случае исключения из их состава земельных участков".</w:t>
      </w:r>
    </w:p>
    <w:p w:rsidR="00A75295" w:rsidRDefault="00A75295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BA" w:rsidRPr="00E30F91" w:rsidRDefault="00064B70" w:rsidP="002A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1FBA" w:rsidRPr="00E30F91">
        <w:rPr>
          <w:rFonts w:ascii="Times New Roman" w:hAnsi="Times New Roman" w:cs="Times New Roman"/>
          <w:sz w:val="24"/>
          <w:szCs w:val="24"/>
        </w:rPr>
        <w:t xml:space="preserve">. </w:t>
      </w:r>
      <w:r w:rsidR="00741FBA" w:rsidRPr="00E3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</w:t>
      </w:r>
      <w:r w:rsidR="001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="00741FBA" w:rsidRPr="00E3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Законопроекта:</w:t>
      </w:r>
    </w:p>
    <w:p w:rsidR="00741FBA" w:rsidRPr="00741FBA" w:rsidRDefault="00741FBA" w:rsidP="002A1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 Со дня официального опубликования настоящего Федерального закона и до 1 июля  2023 года: </w:t>
      </w:r>
    </w:p>
    <w:p w:rsidR="00741FBA" w:rsidRPr="00741FBA" w:rsidRDefault="00741FBA" w:rsidP="002A1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органы исполнительной власти, осуществляющие управления особо охраняемыми природными территориями федерального или регионального значения осуществляют установление границ указанных территорий, </w:t>
      </w:r>
      <w:r w:rsidRPr="00741F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исключая из их границ территории, не имеющие природоохранного назначения: земли, занятые населенными пунктами, линейными сооружениями, производственными зданиями, объектами недропользования и другими подобными сооружениями, нахождение и эксплуатация которых в границах особо охраняемой территории не соответствует целям ее создания;</w:t>
      </w:r>
      <w:proofErr w:type="gramEnd"/>
    </w:p>
    <w:p w:rsidR="00741FBA" w:rsidRPr="00741FBA" w:rsidRDefault="00741FBA" w:rsidP="002A1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исполнительной власти, предусмотренные пунктами 1 и 2 настоящей части, уведомляют органы местного самоуправления, осуществляющие подготовку правил землепользования и застройки, о состоявшихся изменениях границы особо охраняемой природной территории или лесничества (лесопарка) в месячный срок со дня установления (изменения) их границы с направлением описания новой границы (изменившегося участка границы);</w:t>
      </w:r>
      <w:proofErr w:type="gramEnd"/>
    </w:p>
    <w:p w:rsidR="00741FBA" w:rsidRPr="00741FBA" w:rsidRDefault="00741FBA" w:rsidP="001B0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местного самоуправления в связи  с изменившейся в соответствии с пунктами 1 и 2 настоящей части границей особо охраняемой природной территории или лесничества (лесопарка) осуществляют внесение изменения в правила землепользования и землеустройства путем установления территориальных зон применительно ко всей территории муниципального образования.</w:t>
      </w:r>
      <w:proofErr w:type="gramEnd"/>
    </w:p>
    <w:p w:rsidR="00741FBA" w:rsidRPr="00741FBA" w:rsidRDefault="00741FBA" w:rsidP="002A1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отсутствии установленных границ особо охраняемых природных территорий или лесничеств (лесопарков), но не ранее 1 июля 2023 года орган местного самоуправления определяет на карте территориального зонирования местоположение их границ в соответствии со сведениями об этих границах, имеющимися у данных </w:t>
      </w:r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органов и (или) в соответствии со сведениями Единого государственного реестра недвижимости сведениями;</w:t>
      </w:r>
    </w:p>
    <w:p w:rsidR="00741FBA" w:rsidRPr="00E30F91" w:rsidRDefault="00741FBA" w:rsidP="002A1E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1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земельные участки, ранее находившиеся в составе особо охраняемых природных территорий, используемые для ведения сельского хозяйства, и исключенные из состава лесничества (лесопарка) или особо охраняемой природной территории, подлежат включению в состав зон   сельскохозяйственного назначения;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0F91" w:rsidRDefault="00E30F91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F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нормы фактически означают, что из границ особо охраняемых природных территорий, включая государственные природные заповедники и национальные парки должны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исключены значительные территории, что приведет к их фрагментации и деградации.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0F91" w:rsidRDefault="00E30F91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данная норма противоречит нормам действующего законодательства.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0F91" w:rsidRDefault="00E30F91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Так, согласно Федеральному закону "Об особо охраняемых природных  территориях" ООПТ федерального значения создаются Правительством Российской Федерации и находятся в ведении и управлении федеральных органов исполнительной власти.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0F91" w:rsidRDefault="00E30F91" w:rsidP="007672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Предлагаемые норма означает, что </w:t>
      </w:r>
      <w:r w:rsidR="006165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органы исполнительной власти, осуществляющие </w:t>
      </w:r>
      <w:r w:rsidR="006165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управление ООПТ должны изменить границы ООПТ федерального значения, что в принципе находится в компетенции Правительства. 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16504" w:rsidRPr="00767252" w:rsidRDefault="00616504" w:rsidP="0076725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672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Таким образом, Законопроект противоречит федеральному закону "Об особо охраняемых природных территориях".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BA" w:rsidRDefault="00AC2454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со</w:t>
      </w:r>
      <w:r w:rsidR="00741FBA"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 непонятно, по каким критериям будет определяться, какие объекты не имеют природоохранного значения, нахождение и эксплуатация каких объектов в границах особо охраняемой территории не соответствует целям ее создания.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54" w:rsidRPr="00741FBA" w:rsidRDefault="00AC2454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для многих ООПТ наличие в них линейных объектов (дороги), населенных пунктов, является важной составляющей выполнения ими основных задач - охрана территории, в том числе от пожаров, осуществление регулируемого туризма  отдыха, сохранение историко-культурного наследи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территорий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парк, национальный парк "Русский Север", "Мещерский", "Угра" Алтайский государственный природный биосферный заповедник, природный парк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Волго-Ахтубинская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пойма" исключение из территории населенных пунктов и связывающих их линейных объектов приведет к нарушению их целостности и утрате ими их ценности).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BA" w:rsidRDefault="00741FBA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не определено, что такое объект недропользования</w:t>
      </w:r>
      <w:r w:rsidR="00AC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C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законодательстве отсутствует однозначная трактовка данного понятия </w:t>
      </w:r>
      <w:r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(возможно, что под этим будет пониматься любое разведанное месторождение, которых очень много даже в границах федеральных ООПТ). 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54" w:rsidRPr="00741FBA" w:rsidRDefault="00AC2454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велика вероятность, что в случае исключения из ООПТ всех разведанных месторождений, значительная часть ООПТ полностью утратит ценность и перестанет выполнять возложенные на них функции.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BA" w:rsidRPr="00741FBA" w:rsidRDefault="00741FBA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Непонятно также, все ли земли сельскохозяйственного назначения  </w:t>
      </w:r>
      <w:proofErr w:type="gramStart"/>
      <w:r w:rsidRPr="00741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</w:t>
      </w:r>
      <w:proofErr w:type="gramEnd"/>
      <w:r w:rsid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исключаться из границ ООПТ и по </w:t>
      </w:r>
      <w:proofErr w:type="gramStart"/>
      <w:r w:rsid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 это должно происходить.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такой нормы может привести к массовым фактам исключения из состава заповедных территорий наиболее ценных, а значит и привлекательных для захватов участков.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привести к быстрому разрушению уникальной, одной из самых развитых, в мире системы особо охраняемых природных территорий России.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усиливающегося антропогенного воздействия на природу, заповедные территории являются гарантом сохранения всего многообразия растительного и животного мира, поддержания стабильного состояния окружающей среды многих регионов России.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законопроектом возможность изъятия земель ООПТ может повлечь за собой непредсказуемые последствия для природы.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отметить, что многие российские заповедники подпадают под действие различных международных конвенций и соглашений, в том числе являются объектами всемирного наследия. 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зачастую именно в их использовании заинтересованы нечистые на руку коммерсанты и связанные с ними чиновники. Такая ситуация складывается в особо охраняемых природных территориях Кавказа, Алтая, Урала, Дальнего Востока.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возможности изъятия заповедных территорий многократно усилит воздействие на эти территории, и, соответственно, приведет к нарушению международных обязательств России.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2A1EA7" w:rsidRDefault="002A1EA7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</w:t>
      </w: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31 января 2014 года Президент России издал поручение № Пр-210, которым потребовал от Правительства до 1 июля 2014 года внести законопроект,  предусматривающий «усиление правового режима государственных природных заповедников и </w:t>
      </w:r>
      <w:proofErr w:type="spellStart"/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нацпарков</w:t>
      </w:r>
      <w:proofErr w:type="spellEnd"/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запрет на изъятие земельных участков и лесных участков, расположенных в границах этих особо охраняемых природных территорий». А до принятия этого законопроекта воздержаться от принятия решений об изъятии и (или) изменении целевого назначения земельных участков, расположенных в границах государственных природных заповедников и национальных парков, а также о преобразовании государственных природных заповедников в национальные парки».</w:t>
      </w:r>
    </w:p>
    <w:p w:rsidR="002A1EA7" w:rsidRDefault="002A1EA7" w:rsidP="002A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принят 03.08.2018 под № 321-ФЗ. В соответствии со статьей 6 Федерального закона "Об особо охраняемых природных территориях" </w:t>
      </w:r>
      <w:r>
        <w:rPr>
          <w:rFonts w:ascii="Times New Roman" w:hAnsi="Times New Roman" w:cs="Times New Roman"/>
          <w:sz w:val="24"/>
          <w:szCs w:val="24"/>
        </w:rPr>
        <w:t>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2A1EA7" w:rsidRDefault="002A1EA7" w:rsidP="002A1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2A1EA7" w:rsidRDefault="002A1EA7" w:rsidP="002A1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12, земельные участки и природные ресурсы, расположенные в границах национальных парков, находятся в федеральной собственности. Земельные участки не подлежат отчуждению из федеральной собственности.</w:t>
      </w:r>
    </w:p>
    <w:p w:rsidR="002A1EA7" w:rsidRDefault="002A1EA7" w:rsidP="002A1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CA0FAE" w:rsidRDefault="00CA0FAE" w:rsidP="002A1E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Исключение из</w:t>
      </w:r>
      <w:r w:rsidR="00767252">
        <w:rPr>
          <w:rFonts w:ascii="Times New Roman" w:hAnsi="Times New Roman" w:cs="Times New Roman"/>
          <w:sz w:val="24"/>
          <w:szCs w:val="24"/>
        </w:rPr>
        <w:t xml:space="preserve"> государственных природных заповедников и национальных парков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занятых указанными в статье 57 Законопроекта объектами</w:t>
      </w:r>
      <w:r w:rsidR="00767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невозможно без </w:t>
      </w:r>
      <w:r w:rsidR="00767252">
        <w:rPr>
          <w:rFonts w:ascii="Times New Roman" w:hAnsi="Times New Roman" w:cs="Times New Roman"/>
          <w:sz w:val="24"/>
          <w:szCs w:val="24"/>
        </w:rPr>
        <w:t>изменения их целевого назначения и отчуждения из федеральной собственности.</w:t>
      </w:r>
    </w:p>
    <w:p w:rsidR="00767252" w:rsidRDefault="00767252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7" w:rsidRPr="00767252" w:rsidRDefault="00CA0FAE" w:rsidP="0076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Законопроект</w:t>
      </w:r>
      <w:r w:rsidR="00767252" w:rsidRPr="0076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противоречит Федеральному закону "Об особо охраняемых природных территориях".</w:t>
      </w:r>
    </w:p>
    <w:p w:rsidR="00767252" w:rsidRDefault="00767252" w:rsidP="0076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52" w:rsidRDefault="00767252" w:rsidP="0076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</w:t>
      </w:r>
      <w:r>
        <w:rPr>
          <w:rFonts w:ascii="Times New Roman" w:hAnsi="Times New Roman" w:cs="Times New Roman"/>
          <w:sz w:val="24"/>
          <w:szCs w:val="24"/>
        </w:rPr>
        <w:t xml:space="preserve"> внесение в законодательство норм, касающихся изменения границ особо охраняемых природных территорий </w:t>
      </w:r>
      <w:r w:rsidRPr="0006110D">
        <w:rPr>
          <w:rFonts w:ascii="Times New Roman" w:hAnsi="Times New Roman" w:cs="Times New Roman"/>
          <w:sz w:val="24"/>
          <w:szCs w:val="24"/>
        </w:rPr>
        <w:t>путем исключения из их состава земел</w:t>
      </w:r>
      <w:r>
        <w:rPr>
          <w:rFonts w:ascii="Times New Roman" w:hAnsi="Times New Roman" w:cs="Times New Roman"/>
          <w:sz w:val="24"/>
          <w:szCs w:val="24"/>
        </w:rPr>
        <w:t>ьных участков и водных объектов фактически является законодательным закреплением возможности изъятия земельных участков в границах особо охраняемых  природных территорий, в том числе государственных природных заповедников и национальных парков, что прямо противоречит поручению Президента от 31 января 2014 года № Пр-210.</w:t>
      </w:r>
      <w:proofErr w:type="gramEnd"/>
    </w:p>
    <w:p w:rsidR="00767252" w:rsidRPr="002A1EA7" w:rsidRDefault="00767252" w:rsidP="002A1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52" w:rsidRP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следует иметь в виду, что согласно </w:t>
      </w:r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(ред. от 10.07.2017),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52" w:rsidRP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52" w:rsidRP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67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67252" w:rsidRPr="00767252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Законопроектом</w:t>
      </w:r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порядке, по каким критериям будет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67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объекты не имеют природоохранного значения, нахождение и эксплуатация каких объектов в границах особо охраняемой территории не соответствует целям ее создания.</w:t>
      </w:r>
    </w:p>
    <w:p w:rsidR="00741FBA" w:rsidRPr="00741FBA" w:rsidRDefault="00767252" w:rsidP="0076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</w:t>
      </w:r>
      <w:r w:rsidR="005672E9" w:rsidRPr="0056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Законопроект </w:t>
      </w:r>
      <w:r w:rsidRPr="0056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указанной части содержит </w:t>
      </w:r>
      <w:proofErr w:type="spellStart"/>
      <w:r w:rsidRPr="0056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коррупциогенные</w:t>
      </w:r>
      <w:proofErr w:type="spellEnd"/>
      <w:r w:rsidRPr="0056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факторы.</w:t>
      </w:r>
    </w:p>
    <w:p w:rsidR="00741FBA" w:rsidRDefault="00741FBA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252" w:rsidRDefault="005672E9" w:rsidP="002A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принимая во внимание наличие в границах отдельных ООПТ населенных пунктов и производственных объектов, наличие которых действительно не соответствует задачам ООПТ, </w:t>
      </w:r>
      <w:r w:rsidR="001B0B78">
        <w:rPr>
          <w:rFonts w:ascii="Times New Roman" w:hAnsi="Times New Roman" w:cs="Times New Roman"/>
          <w:sz w:val="24"/>
          <w:szCs w:val="24"/>
        </w:rPr>
        <w:t xml:space="preserve"> </w:t>
      </w:r>
      <w:r w:rsidR="0053463C" w:rsidRPr="005672E9">
        <w:rPr>
          <w:rFonts w:ascii="Times New Roman" w:hAnsi="Times New Roman" w:cs="Times New Roman"/>
          <w:b/>
          <w:sz w:val="24"/>
          <w:szCs w:val="24"/>
        </w:rPr>
        <w:t>пп.1 пункта 1 статьи 57 Законопроекта предлагается изложить в следующей редакции:</w:t>
      </w:r>
    </w:p>
    <w:p w:rsidR="0053463C" w:rsidRPr="00AE08F1" w:rsidRDefault="0053463C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8F1">
        <w:rPr>
          <w:rFonts w:ascii="Times New Roman" w:hAnsi="Times New Roman" w:cs="Times New Roman"/>
          <w:b/>
          <w:sz w:val="24"/>
          <w:szCs w:val="24"/>
        </w:rPr>
        <w:t>"1) Правительство Российской Федерации, органы исполнительной власти субъектов Российской Федерации, осуществляющие управление особо охраняемыми природными территориями регионального значения</w:t>
      </w:r>
      <w:r w:rsidR="00E272F6">
        <w:rPr>
          <w:rFonts w:ascii="Times New Roman" w:hAnsi="Times New Roman" w:cs="Times New Roman"/>
          <w:b/>
          <w:sz w:val="24"/>
          <w:szCs w:val="24"/>
        </w:rPr>
        <w:t>,</w:t>
      </w:r>
      <w:r w:rsidRPr="00AE08F1">
        <w:rPr>
          <w:rFonts w:ascii="Times New Roman" w:hAnsi="Times New Roman" w:cs="Times New Roman"/>
          <w:b/>
          <w:sz w:val="24"/>
          <w:szCs w:val="24"/>
        </w:rPr>
        <w:t xml:space="preserve"> осуществляют установление границ указанных территорий, исключая из их границ земельные участки, занятые населенными пунктами, производственными зданиями</w:t>
      </w:r>
      <w:r w:rsidR="00E272F6">
        <w:rPr>
          <w:rFonts w:ascii="Times New Roman" w:hAnsi="Times New Roman" w:cs="Times New Roman"/>
          <w:b/>
          <w:sz w:val="24"/>
          <w:szCs w:val="24"/>
        </w:rPr>
        <w:t>,</w:t>
      </w:r>
      <w:r w:rsidRPr="00AE08F1">
        <w:rPr>
          <w:rFonts w:ascii="Times New Roman" w:hAnsi="Times New Roman" w:cs="Times New Roman"/>
          <w:b/>
          <w:sz w:val="24"/>
          <w:szCs w:val="24"/>
        </w:rPr>
        <w:t xml:space="preserve"> нахождение и эксплуатация которых в границах особо охраняемой территории не соответствует целям ее создания при соблюдении следующих условий</w:t>
      </w:r>
      <w:r w:rsidR="00E272F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3463C" w:rsidRPr="00AE08F1" w:rsidRDefault="0053463C" w:rsidP="005346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8F1">
        <w:rPr>
          <w:rFonts w:ascii="Times New Roman" w:hAnsi="Times New Roman" w:cs="Times New Roman"/>
          <w:b/>
          <w:sz w:val="24"/>
          <w:szCs w:val="24"/>
        </w:rPr>
        <w:t>исключение не влечет за собой угрозу для сохранения природных ландшафтов и культурных ландшафтов (включая их фрагментацию), представляющих собой особую экологическую, эстетическую, научную и культурную ценность, и сохранения биологического разнообразия (в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обитания)</w:t>
      </w:r>
      <w:r w:rsidR="005672E9">
        <w:rPr>
          <w:rFonts w:ascii="Times New Roman" w:hAnsi="Times New Roman" w:cs="Times New Roman"/>
          <w:b/>
          <w:sz w:val="24"/>
          <w:szCs w:val="24"/>
        </w:rPr>
        <w:t>;</w:t>
      </w:r>
      <w:r w:rsidRPr="00AE0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3463C" w:rsidRPr="00AE08F1" w:rsidRDefault="005672E9" w:rsidP="005346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53463C" w:rsidRPr="00AE08F1">
        <w:rPr>
          <w:rFonts w:ascii="Times New Roman" w:hAnsi="Times New Roman" w:cs="Times New Roman"/>
          <w:b/>
          <w:sz w:val="24"/>
          <w:szCs w:val="24"/>
        </w:rPr>
        <w:t xml:space="preserve">зменение границ особо охраняемых природных территорий федерального значения, в случае исключения из их состава земельных участков и водных объектов, допускается только в отношении: </w:t>
      </w:r>
    </w:p>
    <w:p w:rsidR="0053463C" w:rsidRPr="00AE08F1" w:rsidRDefault="0053463C" w:rsidP="005672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8F1">
        <w:rPr>
          <w:rFonts w:ascii="Times New Roman" w:hAnsi="Times New Roman" w:cs="Times New Roman"/>
          <w:b/>
          <w:sz w:val="24"/>
          <w:szCs w:val="24"/>
        </w:rPr>
        <w:t>земельных участков, расположенных в фактических границах поселений</w:t>
      </w:r>
      <w:r w:rsidR="005672E9" w:rsidRPr="005672E9">
        <w:t xml:space="preserve"> </w:t>
      </w:r>
      <w:r w:rsidR="005672E9" w:rsidRPr="00AE08F1">
        <w:rPr>
          <w:rFonts w:ascii="Times New Roman" w:hAnsi="Times New Roman" w:cs="Times New Roman"/>
          <w:b/>
          <w:sz w:val="24"/>
          <w:szCs w:val="24"/>
        </w:rPr>
        <w:t>на дату издания настоящего федерального закона</w:t>
      </w:r>
      <w:r w:rsidR="005672E9">
        <w:rPr>
          <w:rFonts w:ascii="Times New Roman" w:hAnsi="Times New Roman" w:cs="Times New Roman"/>
          <w:b/>
          <w:sz w:val="24"/>
          <w:szCs w:val="24"/>
        </w:rPr>
        <w:t>,</w:t>
      </w:r>
      <w:r w:rsidR="005672E9" w:rsidRPr="0056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E9" w:rsidRPr="00AE08F1">
        <w:rPr>
          <w:rFonts w:ascii="Times New Roman" w:hAnsi="Times New Roman" w:cs="Times New Roman"/>
          <w:b/>
          <w:sz w:val="24"/>
          <w:szCs w:val="24"/>
        </w:rPr>
        <w:t xml:space="preserve"> которые расположены в границах соответствующих особо охраняемых природных территорий, </w:t>
      </w:r>
      <w:r w:rsidR="005672E9" w:rsidRPr="005672E9">
        <w:rPr>
          <w:rFonts w:ascii="Times New Roman" w:hAnsi="Times New Roman" w:cs="Times New Roman"/>
          <w:b/>
          <w:sz w:val="24"/>
          <w:szCs w:val="24"/>
        </w:rPr>
        <w:t>прилегающих к внешним границам особо охраняемых природных территорий</w:t>
      </w:r>
      <w:r w:rsidR="005672E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AE08F1">
        <w:rPr>
          <w:rFonts w:ascii="Times New Roman" w:hAnsi="Times New Roman" w:cs="Times New Roman"/>
          <w:b/>
          <w:sz w:val="24"/>
          <w:szCs w:val="24"/>
        </w:rPr>
        <w:t xml:space="preserve">кроме случаев, когда такие земельные участки необходимы для реализации задач, возложенных на соответствующие особо охраняемые природные территории в соответствии с законодательством; </w:t>
      </w:r>
      <w:proofErr w:type="gramEnd"/>
    </w:p>
    <w:p w:rsidR="0053463C" w:rsidRPr="00AE08F1" w:rsidRDefault="0053463C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8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08F1">
        <w:rPr>
          <w:rFonts w:ascii="Times New Roman" w:hAnsi="Times New Roman" w:cs="Times New Roman"/>
          <w:b/>
          <w:sz w:val="24"/>
          <w:szCs w:val="24"/>
        </w:rPr>
        <w:tab/>
        <w:t xml:space="preserve">Все участки, исключаемые из состава государственных природных заповедников и национальных парков, включаются в охранную зону соответствующих особо охраняемых природных территорий. </w:t>
      </w:r>
    </w:p>
    <w:p w:rsidR="0053463C" w:rsidRPr="00AE08F1" w:rsidRDefault="0053463C" w:rsidP="005346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08F1">
        <w:rPr>
          <w:rFonts w:ascii="Times New Roman" w:hAnsi="Times New Roman" w:cs="Times New Roman"/>
          <w:b/>
          <w:sz w:val="24"/>
          <w:szCs w:val="24"/>
        </w:rPr>
        <w:t xml:space="preserve">Решение Правительства Российской Федерации об исключении земельных участков из состава государственных природных заповедников и национальных парков, должно также предусматривать включение их в охранную зону соответствующего государственного природного заповедника или национального парка. </w:t>
      </w:r>
    </w:p>
    <w:p w:rsidR="0053463C" w:rsidRPr="00AE08F1" w:rsidRDefault="0053463C" w:rsidP="00AE08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08F1">
        <w:rPr>
          <w:rFonts w:ascii="Times New Roman" w:hAnsi="Times New Roman" w:cs="Times New Roman"/>
          <w:b/>
          <w:sz w:val="24"/>
          <w:szCs w:val="24"/>
        </w:rPr>
        <w:t>Решения об исключении земельных участков из состава государственных природных заповедников и национальных парков принимаются с учетом возможности соответствующей территориальной компенсации</w:t>
      </w:r>
      <w:proofErr w:type="gramStart"/>
      <w:r w:rsidRPr="00AE08F1">
        <w:rPr>
          <w:rFonts w:ascii="Times New Roman" w:hAnsi="Times New Roman" w:cs="Times New Roman"/>
          <w:b/>
          <w:sz w:val="24"/>
          <w:szCs w:val="24"/>
        </w:rPr>
        <w:t xml:space="preserve">.»; </w:t>
      </w:r>
      <w:proofErr w:type="gramEnd"/>
    </w:p>
    <w:p w:rsidR="0053463C" w:rsidRPr="00AE08F1" w:rsidRDefault="0053463C" w:rsidP="00AE08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08F1">
        <w:rPr>
          <w:rFonts w:ascii="Times New Roman" w:hAnsi="Times New Roman" w:cs="Times New Roman"/>
          <w:b/>
          <w:sz w:val="24"/>
          <w:szCs w:val="24"/>
        </w:rPr>
        <w:t xml:space="preserve">Изменение границ особо охраняемых природных территорий в случае исключения из их состава земельных участков и водных объектов, осуществляется: </w:t>
      </w:r>
    </w:p>
    <w:p w:rsidR="0053463C" w:rsidRPr="00AE08F1" w:rsidRDefault="00AE08F1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463C" w:rsidRPr="00AE08F1">
        <w:rPr>
          <w:rFonts w:ascii="Times New Roman" w:hAnsi="Times New Roman" w:cs="Times New Roman"/>
          <w:b/>
          <w:sz w:val="24"/>
          <w:szCs w:val="24"/>
        </w:rPr>
        <w:t>при наличии положительного заключения государственной экологической экспертизы материалов, обосновывающих</w:t>
      </w:r>
      <w:r w:rsidR="00A75295">
        <w:rPr>
          <w:rFonts w:ascii="Times New Roman" w:hAnsi="Times New Roman" w:cs="Times New Roman"/>
          <w:b/>
          <w:sz w:val="24"/>
          <w:szCs w:val="24"/>
        </w:rPr>
        <w:t xml:space="preserve"> такое изменение</w:t>
      </w:r>
      <w:r w:rsidR="0053463C" w:rsidRPr="00AE0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295" w:rsidRPr="00AE08F1">
        <w:rPr>
          <w:rFonts w:ascii="Times New Roman" w:hAnsi="Times New Roman" w:cs="Times New Roman"/>
          <w:b/>
          <w:sz w:val="24"/>
          <w:szCs w:val="24"/>
        </w:rPr>
        <w:t>в случае исключения из их состава земельных участков</w:t>
      </w:r>
      <w:r w:rsidR="0053463C" w:rsidRPr="00AE08F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3463C" w:rsidRPr="00AE08F1" w:rsidRDefault="0053463C" w:rsidP="00AE08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08F1">
        <w:rPr>
          <w:rFonts w:ascii="Times New Roman" w:hAnsi="Times New Roman" w:cs="Times New Roman"/>
          <w:b/>
          <w:sz w:val="24"/>
          <w:szCs w:val="24"/>
        </w:rPr>
        <w:t xml:space="preserve">с учетом результатов публичных </w:t>
      </w:r>
      <w:proofErr w:type="gramStart"/>
      <w:r w:rsidRPr="00AE08F1">
        <w:rPr>
          <w:rFonts w:ascii="Times New Roman" w:hAnsi="Times New Roman" w:cs="Times New Roman"/>
          <w:b/>
          <w:sz w:val="24"/>
          <w:szCs w:val="24"/>
        </w:rPr>
        <w:t>слушаний</w:t>
      </w:r>
      <w:proofErr w:type="gramEnd"/>
      <w:r w:rsidRPr="00AE08F1">
        <w:rPr>
          <w:rFonts w:ascii="Times New Roman" w:hAnsi="Times New Roman" w:cs="Times New Roman"/>
          <w:b/>
          <w:sz w:val="24"/>
          <w:szCs w:val="24"/>
        </w:rPr>
        <w:t xml:space="preserve"> по проекту изменения границ особо охраняемых природных территорий, проводимых в каждом населенном пункте муниципального образования, находящемся в границах участка особо охраняемой природной территории, в отношении которого осуществлялась подготовка соответствующих изменений границ. </w:t>
      </w:r>
    </w:p>
    <w:p w:rsidR="0053463C" w:rsidRDefault="00AE08F1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463C" w:rsidRPr="00AE08F1">
        <w:rPr>
          <w:rFonts w:ascii="Times New Roman" w:hAnsi="Times New Roman" w:cs="Times New Roman"/>
          <w:b/>
          <w:sz w:val="24"/>
          <w:szCs w:val="24"/>
        </w:rPr>
        <w:t>Изменение границ особо охраняемых природных территорий регионального и местного значения в случае исключения из их состава земельных участков и водных объектов осуществляется на основаниях и в порядке, предусмотренных законодательством соответствующего субъекта Российской Федерации с соблюдением требований, установленных настоящей статьей</w:t>
      </w:r>
      <w:r>
        <w:rPr>
          <w:rFonts w:ascii="Times New Roman" w:hAnsi="Times New Roman" w:cs="Times New Roman"/>
          <w:b/>
          <w:sz w:val="24"/>
          <w:szCs w:val="24"/>
        </w:rPr>
        <w:t>".</w:t>
      </w:r>
    </w:p>
    <w:p w:rsidR="00F212E6" w:rsidRDefault="00F212E6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 4 пункта 4 исключить.</w:t>
      </w:r>
    </w:p>
    <w:p w:rsidR="00F212E6" w:rsidRDefault="00F212E6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Подпункт </w:t>
      </w:r>
      <w:r w:rsidR="005672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пункта </w:t>
      </w:r>
      <w:r w:rsidR="005672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исключить.</w:t>
      </w:r>
    </w:p>
    <w:p w:rsidR="00F212E6" w:rsidRPr="00AE08F1" w:rsidRDefault="00F212E6" w:rsidP="00534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12E6" w:rsidRPr="00AE08F1" w:rsidSect="00B7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87"/>
    <w:rsid w:val="00064B70"/>
    <w:rsid w:val="001B0B78"/>
    <w:rsid w:val="002A1EA7"/>
    <w:rsid w:val="004E0CB6"/>
    <w:rsid w:val="00504787"/>
    <w:rsid w:val="0053463C"/>
    <w:rsid w:val="005672E9"/>
    <w:rsid w:val="00616504"/>
    <w:rsid w:val="00741FBA"/>
    <w:rsid w:val="00767252"/>
    <w:rsid w:val="00845032"/>
    <w:rsid w:val="0085631E"/>
    <w:rsid w:val="00A75295"/>
    <w:rsid w:val="00AC2454"/>
    <w:rsid w:val="00AE08F1"/>
    <w:rsid w:val="00B72D50"/>
    <w:rsid w:val="00BC4672"/>
    <w:rsid w:val="00CA0FAE"/>
    <w:rsid w:val="00E272F6"/>
    <w:rsid w:val="00E30F91"/>
    <w:rsid w:val="00E43C85"/>
    <w:rsid w:val="00E87CB6"/>
    <w:rsid w:val="00EB52DD"/>
    <w:rsid w:val="00F2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Mihkail Kreindlin</dc:creator>
  <cp:lastModifiedBy>Novoselova</cp:lastModifiedBy>
  <cp:revision>2</cp:revision>
  <dcterms:created xsi:type="dcterms:W3CDTF">2018-11-07T21:21:00Z</dcterms:created>
  <dcterms:modified xsi:type="dcterms:W3CDTF">2018-11-07T21:21:00Z</dcterms:modified>
</cp:coreProperties>
</file>